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F39C" w14:textId="77777777" w:rsidR="006B49F3" w:rsidRDefault="006B49F3" w:rsidP="006B49F3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4D6E"/>
          <w:sz w:val="45"/>
          <w:szCs w:val="45"/>
        </w:rPr>
      </w:pPr>
      <w:r>
        <w:rPr>
          <w:rFonts w:ascii="SegoeUI" w:hAnsi="SegoeUI" w:cs="SegoeUI"/>
          <w:color w:val="004D6E"/>
          <w:sz w:val="45"/>
          <w:szCs w:val="45"/>
        </w:rPr>
        <w:t>Appello alle attività economiche per l’attuazione</w:t>
      </w:r>
    </w:p>
    <w:p w14:paraId="283976A6" w14:textId="67F20F15" w:rsidR="006B49F3" w:rsidRDefault="006B49F3" w:rsidP="006B49F3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4D6E"/>
          <w:sz w:val="45"/>
          <w:szCs w:val="45"/>
        </w:rPr>
      </w:pPr>
      <w:r>
        <w:rPr>
          <w:rFonts w:ascii="SegoeUI" w:hAnsi="SegoeUI" w:cs="SegoeUI"/>
          <w:color w:val="004D6E"/>
          <w:sz w:val="45"/>
          <w:szCs w:val="45"/>
        </w:rPr>
        <w:t>di misure urgenti di solidarietà alimentare</w:t>
      </w:r>
    </w:p>
    <w:p w14:paraId="4C3996F5" w14:textId="77777777" w:rsidR="006B49F3" w:rsidRDefault="006B49F3" w:rsidP="006B49F3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004D6E"/>
          <w:sz w:val="45"/>
          <w:szCs w:val="45"/>
        </w:rPr>
      </w:pPr>
    </w:p>
    <w:p w14:paraId="1DD329DA" w14:textId="78EA5ACE" w:rsidR="006B49F3" w:rsidRDefault="006B49F3" w:rsidP="004F4784">
      <w:pPr>
        <w:pStyle w:val="NormaleWeb"/>
        <w:spacing w:after="0" w:line="240" w:lineRule="auto"/>
        <w:jc w:val="both"/>
        <w:rPr>
          <w:rFonts w:ascii="Arial" w:hAnsi="Arial" w:cs="Arial"/>
          <w:color w:val="333333"/>
          <w:sz w:val="36"/>
          <w:szCs w:val="36"/>
        </w:rPr>
      </w:pPr>
      <w:r w:rsidRPr="004F4784">
        <w:rPr>
          <w:rFonts w:ascii="Arial" w:eastAsiaTheme="minorHAnsi" w:hAnsi="Arial" w:cs="Arial"/>
          <w:color w:val="333333"/>
          <w:sz w:val="36"/>
          <w:szCs w:val="36"/>
          <w:lang w:eastAsia="en-US"/>
        </w:rPr>
        <w:t>In base a</w:t>
      </w:r>
      <w:r w:rsidR="004F4784" w:rsidRPr="004F4784">
        <w:rPr>
          <w:rFonts w:ascii="Arial" w:eastAsiaTheme="minorHAnsi" w:hAnsi="Arial" w:cs="Arial"/>
          <w:color w:val="333333"/>
          <w:sz w:val="36"/>
          <w:szCs w:val="36"/>
          <w:lang w:eastAsia="en-US"/>
        </w:rPr>
        <w:t xml:space="preserve">ll’art. 53 c.1 del </w:t>
      </w:r>
      <w:r w:rsidR="004F4784" w:rsidRPr="004F4784">
        <w:rPr>
          <w:rFonts w:ascii="Arial" w:eastAsiaTheme="minorHAnsi" w:hAnsi="Arial" w:cs="Arial"/>
          <w:color w:val="333333"/>
          <w:sz w:val="36"/>
          <w:szCs w:val="36"/>
          <w:lang w:eastAsia="en-US"/>
        </w:rPr>
        <w:t>Decreto Legge 25 maggio 2021 convertito i</w:t>
      </w:r>
      <w:r w:rsidR="005220A4">
        <w:rPr>
          <w:rFonts w:ascii="Arial" w:eastAsiaTheme="minorHAnsi" w:hAnsi="Arial" w:cs="Arial"/>
          <w:color w:val="333333"/>
          <w:sz w:val="36"/>
          <w:szCs w:val="36"/>
          <w:lang w:eastAsia="en-US"/>
        </w:rPr>
        <w:t>n</w:t>
      </w:r>
      <w:r w:rsidR="004F4784" w:rsidRPr="004F4784">
        <w:rPr>
          <w:rFonts w:ascii="Arial" w:eastAsiaTheme="minorHAnsi" w:hAnsi="Arial" w:cs="Arial"/>
          <w:color w:val="333333"/>
          <w:sz w:val="36"/>
          <w:szCs w:val="36"/>
          <w:lang w:eastAsia="en-US"/>
        </w:rPr>
        <w:t xml:space="preserve"> Legge n. 106 del 23 luglio 2021 </w:t>
      </w:r>
      <w:r>
        <w:rPr>
          <w:rFonts w:ascii="Arial" w:hAnsi="Arial" w:cs="Arial"/>
          <w:color w:val="333333"/>
          <w:sz w:val="36"/>
          <w:szCs w:val="36"/>
        </w:rPr>
        <w:t>e all’ordinanza del Consiglio dei Ministri n. 658 del 29 marzo 2020, il Comune di Costigliole Saluzzo intende attivare la messa a disposizione di buoni per l’acquisto di soli beni alimentari.</w:t>
      </w:r>
    </w:p>
    <w:p w14:paraId="56689720" w14:textId="0345F392" w:rsidR="006B49F3" w:rsidRDefault="006B49F3" w:rsidP="004F4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Le attività economiche interessate sono invitate a dare immediata disponibilità al Comune che comporta l’accettazione delle seguenti modalità:</w:t>
      </w:r>
    </w:p>
    <w:p w14:paraId="48DB58AD" w14:textId="19B682C1" w:rsidR="006B49F3" w:rsidRPr="00CD286A" w:rsidRDefault="006B49F3" w:rsidP="004F4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6"/>
          <w:szCs w:val="36"/>
        </w:rPr>
      </w:pPr>
      <w:r w:rsidRPr="00CD286A">
        <w:rPr>
          <w:rFonts w:ascii="Symbol" w:hAnsi="Symbol" w:cs="Symbol"/>
          <w:color w:val="333333"/>
          <w:sz w:val="20"/>
          <w:szCs w:val="20"/>
        </w:rPr>
        <w:t xml:space="preserve">· </w:t>
      </w:r>
      <w:r w:rsidRPr="00CD286A">
        <w:rPr>
          <w:rFonts w:ascii="Arial" w:hAnsi="Arial" w:cs="Arial"/>
          <w:color w:val="333333"/>
          <w:sz w:val="36"/>
          <w:szCs w:val="36"/>
        </w:rPr>
        <w:t>la vendita dietro presentazione di certificazione rilasciata dal Comune al nucleo familiare richiedente;</w:t>
      </w:r>
    </w:p>
    <w:p w14:paraId="2E839B71" w14:textId="7EEC653A" w:rsidR="006B49F3" w:rsidRPr="00CD286A" w:rsidRDefault="006B49F3" w:rsidP="006B49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6"/>
          <w:szCs w:val="36"/>
        </w:rPr>
      </w:pPr>
      <w:r w:rsidRPr="00CD286A">
        <w:rPr>
          <w:rFonts w:ascii="Symbol" w:hAnsi="Symbol" w:cs="Symbol"/>
          <w:color w:val="333333"/>
          <w:sz w:val="20"/>
          <w:szCs w:val="20"/>
        </w:rPr>
        <w:t xml:space="preserve">· </w:t>
      </w:r>
      <w:r w:rsidRPr="00CD286A">
        <w:rPr>
          <w:rFonts w:ascii="Arial" w:hAnsi="Arial" w:cs="Arial"/>
          <w:color w:val="333333"/>
          <w:sz w:val="36"/>
          <w:szCs w:val="36"/>
        </w:rPr>
        <w:t xml:space="preserve">il pagamento avverrà a seguito di emissione nei confronti del Comune di </w:t>
      </w:r>
      <w:r w:rsidR="00CD286A">
        <w:rPr>
          <w:rFonts w:ascii="Arial" w:hAnsi="Arial" w:cs="Arial"/>
          <w:color w:val="333333"/>
          <w:sz w:val="36"/>
          <w:szCs w:val="36"/>
        </w:rPr>
        <w:t>nota spese</w:t>
      </w:r>
      <w:r w:rsidRPr="00CD286A">
        <w:rPr>
          <w:rFonts w:ascii="Arial" w:hAnsi="Arial" w:cs="Arial"/>
          <w:color w:val="333333"/>
          <w:sz w:val="36"/>
          <w:szCs w:val="36"/>
        </w:rPr>
        <w:t>, su base mensile.</w:t>
      </w:r>
    </w:p>
    <w:p w14:paraId="138B2F53" w14:textId="037CF507" w:rsidR="006B49F3" w:rsidRDefault="006B49F3" w:rsidP="006B49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36"/>
          <w:szCs w:val="36"/>
        </w:rPr>
      </w:pPr>
      <w:r w:rsidRPr="00CD286A">
        <w:rPr>
          <w:rFonts w:ascii="Arial" w:hAnsi="Arial" w:cs="Arial"/>
          <w:color w:val="333333"/>
          <w:sz w:val="36"/>
          <w:szCs w:val="36"/>
        </w:rPr>
        <w:t>Si invitano le attività interessate a segnalare al Comune la</w:t>
      </w:r>
      <w:r>
        <w:rPr>
          <w:rFonts w:ascii="Arial" w:hAnsi="Arial" w:cs="Arial"/>
          <w:color w:val="333333"/>
          <w:sz w:val="36"/>
          <w:szCs w:val="36"/>
        </w:rPr>
        <w:t xml:space="preserve"> propria disponibilità scrivendo all’indirizzo email </w:t>
      </w:r>
      <w:r>
        <w:rPr>
          <w:rFonts w:ascii="Arial" w:hAnsi="Arial" w:cs="Arial"/>
          <w:color w:val="0000FF"/>
          <w:sz w:val="36"/>
          <w:szCs w:val="36"/>
        </w:rPr>
        <w:t xml:space="preserve">info@comune.costigliolesaluzzo.cn.it </w:t>
      </w:r>
      <w:r>
        <w:rPr>
          <w:rFonts w:ascii="Arial" w:hAnsi="Arial" w:cs="Arial"/>
          <w:color w:val="333333"/>
          <w:sz w:val="36"/>
          <w:szCs w:val="36"/>
        </w:rPr>
        <w:t>oppure telefonando al numero 0175.230121 int. 1, specificando la tipologia di generi alimentari venduti, ragione sociale, numero di telefono ed indirizzo mail.</w:t>
      </w:r>
    </w:p>
    <w:p w14:paraId="56AEB7AA" w14:textId="7C863FBE" w:rsidR="007752BE" w:rsidRDefault="006B49F3" w:rsidP="006B49F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333333"/>
          <w:sz w:val="36"/>
          <w:szCs w:val="36"/>
        </w:rPr>
        <w:t>L’elenco delle attività economiche aderenti sarà pubblicato sul sito comunale e aggiornato progressivamente secondo le disponibilità delle stesse.</w:t>
      </w:r>
    </w:p>
    <w:sectPr w:rsidR="007752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F3"/>
    <w:rsid w:val="003145A6"/>
    <w:rsid w:val="004F4784"/>
    <w:rsid w:val="005220A4"/>
    <w:rsid w:val="006B49F3"/>
    <w:rsid w:val="007752BE"/>
    <w:rsid w:val="008E5DD4"/>
    <w:rsid w:val="00C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7417"/>
  <w15:chartTrackingRefBased/>
  <w15:docId w15:val="{73BE6865-074E-46B9-8B78-7CB3D6A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F478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Rinaudo</dc:creator>
  <cp:keywords/>
  <dc:description/>
  <cp:lastModifiedBy>Serena Rinaudo</cp:lastModifiedBy>
  <cp:revision>5</cp:revision>
  <cp:lastPrinted>2020-12-14T08:28:00Z</cp:lastPrinted>
  <dcterms:created xsi:type="dcterms:W3CDTF">2020-12-14T08:06:00Z</dcterms:created>
  <dcterms:modified xsi:type="dcterms:W3CDTF">2021-10-19T13:03:00Z</dcterms:modified>
</cp:coreProperties>
</file>